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73"/>
      </w:tblGrid>
      <w:tr>
        <w:tc>
          <w:tcPr>
            <w:tcW w:type="dxa" w:w="1087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single" w:sz="6" w:color="E5E7EB"/>
              <w:bottom w:val="single" w:sz="6" w:color="E5E7EB"/>
              <w:left w:val="single" w:sz="6" w:color="E5E7EB"/>
              <w:right w:val="single" w:sz="6" w:color="E5E7EB"/>
            </w:tcBorders>
          </w:tcPr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3624"/>
              <w:gridCol w:w="3624"/>
              <w:gridCol w:w="3624"/>
            </w:tblGrid>
            <w:tr>
              <w:tc>
                <w:tcPr>
                  <w:tcW w:type="dxa" w:w="1512"/>
                  <w:tcBorders>
                    <w:top w:val="nil"/>
                    <w:bottom w:val="single" w:sz="6" w:color="E5E7EB"/>
                    <w:left w:val="nil"/>
                    <w:right w:val="nil"/>
                  </w:tcBorders>
                  <w:tcMar>
                    <w:top w:w="65" w:type="dxa"/>
                    <w:start w:w="70" w:type="dxa"/>
                    <w:bottom w:w="60" w:type="dxa"/>
                    <w:end w:w="70" w:type="dxa"/>
                  </w:tcMar>
                  <w:vAlign w:val="center"/>
                </w:tcPr>
                <w:p>
                  <w:pPr>
                    <w:spacing w:before="0" w:after="0"/>
                    <w:jc w:val="left"/>
                  </w:pPr>
                  <w:r/>
                  <w:r>
                    <w:drawing>
                      <wp:inline xmlns:a="http://schemas.openxmlformats.org/drawingml/2006/main" xmlns:pic="http://schemas.openxmlformats.org/drawingml/2006/picture">
                        <wp:extent cx="841248" cy="420624"/>
                        <wp:docPr id="1" name="Picture 1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ABC_Enterprises_Logo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1248" cy="420624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type="dxa" w:w="7848"/>
                  <w:tcBorders>
                    <w:top w:val="nil"/>
                    <w:bottom w:val="single" w:sz="6" w:color="E5E7EB"/>
                    <w:left w:val="nil"/>
                    <w:right w:val="nil"/>
                  </w:tcBorders>
                  <w:tcMar>
                    <w:top w:w="65" w:type="dxa"/>
                    <w:start w:w="70" w:type="dxa"/>
                    <w:bottom w:w="60" w:type="dxa"/>
                    <w:end w:w="70" w:type="dxa"/>
                  </w:tcMar>
                  <w:vAlign w:val="center"/>
                </w:tcPr>
                <w:p>
                  <w:pPr>
                    <w:spacing w:before="0" w:after="20"/>
                    <w:jc w:val="center"/>
                  </w:pPr>
                  <w:r/>
                  <w:r>
                    <w:rPr>
                      <w:rFonts w:ascii="Arial" w:hAnsi="Arial"/>
                      <w:b/>
                      <w:i w:val="0"/>
                      <w:color w:val="111827"/>
                      <w:sz w:val="34"/>
                    </w:rPr>
                    <w:t>TAX INVOICE</w:t>
                  </w:r>
                </w:p>
                <w:p>
                  <w:pPr>
                    <w:spacing w:before="0" w:after="20"/>
                    <w:jc w:val="center"/>
                  </w:pPr>
                  <w:r>
                    <w:rPr>
                      <w:rFonts w:ascii="Arial" w:hAnsi="Arial"/>
                      <w:b/>
                      <w:i w:val="0"/>
                      <w:color w:val="111827"/>
                      <w:sz w:val="23"/>
                    </w:rPr>
                    <w:t>{{Company_Name}}</w:t>
                  </w:r>
                </w:p>
                <w:p>
                  <w:pPr>
                    <w:spacing w:before="0" w:after="0"/>
                    <w:jc w:val="center"/>
                  </w:pPr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{{Company_Address}}</w:t>
                  </w:r>
                </w:p>
                <w:p>
                  <w:pPr>
                    <w:spacing w:before="0" w:after="0"/>
                    <w:jc w:val="center"/>
                  </w:pPr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4"/>
                    </w:rPr>
                    <w:t>GSTIN: {{Company_GSTIN}}  |  {{Company_Phone}}</w:t>
                  </w:r>
                </w:p>
              </w:tc>
              <w:tc>
                <w:tcPr>
                  <w:tcW w:type="dxa" w:w="1512"/>
                  <w:tcBorders>
                    <w:top w:val="nil"/>
                    <w:bottom w:val="single" w:sz="6" w:color="E5E7EB"/>
                    <w:left w:val="nil"/>
                    <w:right w:val="nil"/>
                  </w:tcBorders>
                  <w:tcMar>
                    <w:top w:w="65" w:type="dxa"/>
                    <w:start w:w="70" w:type="dxa"/>
                    <w:bottom w:w="60" w:type="dxa"/>
                    <w:end w:w="70" w:type="dxa"/>
                  </w:tcMar>
                  <w:vAlign w:val="center"/>
                </w:tcPr>
                <w:p>
                  <w:r/>
                </w:p>
              </w:tc>
            </w:tr>
          </w:tbl>
          <w:p/>
          <w:p>
            <w:pPr>
              <w:spacing w:after="0" w:before="0" w:line="20" w:lineRule="exact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436"/>
              <w:gridCol w:w="5436"/>
            </w:tblGrid>
            <w:tr>
              <w:tc>
                <w:tcPr>
                  <w:tcW w:type="dxa" w:w="7776"/>
                  <w:tcBorders>
                    <w:top w:val="nil"/>
                    <w:bottom w:val="single" w:sz="6" w:color="E5E7EB"/>
                    <w:left w:val="nil"/>
                    <w:right w:val="nil"/>
                  </w:tcBorders>
                  <w:tcMar>
                    <w:top w:w="70" w:type="dxa"/>
                    <w:start w:w="85" w:type="dxa"/>
                    <w:bottom w:w="70" w:type="dxa"/>
                    <w:end w:w="85" w:type="dxa"/>
                  </w:tcMar>
                  <w:vAlign w:val="top"/>
                </w:tcPr>
                <w:p>
                  <w:pPr>
                    <w:spacing w:before="0" w:after="20"/>
                    <w:jc w:val="left"/>
                  </w:pPr>
                  <w:r/>
                  <w:r>
                    <w:rPr>
                      <w:rFonts w:ascii="Arial" w:hAnsi="Arial"/>
                      <w:b/>
                      <w:i w:val="0"/>
                      <w:color w:val="111827"/>
                      <w:sz w:val="18"/>
                    </w:rPr>
                    <w:t>Bill To:</w:t>
                  </w:r>
                </w:p>
                <w:p>
                  <w:pPr>
                    <w:spacing w:before="0" w:after="0"/>
                    <w:jc w:val="left"/>
                  </w:pPr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7"/>
                    </w:rPr>
                    <w:t>{{Customer_Name}}</w:t>
                  </w:r>
                </w:p>
                <w:p>
                  <w:pPr>
                    <w:spacing w:before="0" w:after="0"/>
                    <w:jc w:val="left"/>
                  </w:pPr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7"/>
                    </w:rPr>
                    <w:t>{{Customer_Address}}</w:t>
                  </w:r>
                </w:p>
                <w:p>
                  <w:pPr>
                    <w:spacing w:before="0" w:after="0"/>
                    <w:jc w:val="left"/>
                  </w:pPr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7"/>
                    </w:rPr>
                    <w:t>GSTIN: {{Customer_GSTIN}}</w:t>
                  </w:r>
                </w:p>
              </w:tc>
              <w:tc>
                <w:tcPr>
                  <w:tcW w:type="dxa" w:w="3096"/>
                  <w:tcBorders>
                    <w:top w:val="nil"/>
                    <w:bottom w:val="single" w:sz="6" w:color="E5E7EB"/>
                    <w:left w:val="nil"/>
                    <w:right w:val="nil"/>
                  </w:tcBorders>
                  <w:tcMar>
                    <w:top w:w="70" w:type="dxa"/>
                    <w:start w:w="85" w:type="dxa"/>
                    <w:bottom w:w="70" w:type="dxa"/>
                    <w:end w:w="85" w:type="dxa"/>
                  </w:tcMar>
                  <w:vAlign w:val="top"/>
                </w:tcPr>
                <w:p>
                  <w:pPr>
                    <w:spacing w:before="0" w:after="20"/>
                    <w:jc w:val="right"/>
                  </w:pPr>
                  <w:r/>
                  <w:r>
                    <w:rPr>
                      <w:rFonts w:ascii="Arial" w:hAnsi="Arial"/>
                      <w:b/>
                      <w:i w:val="0"/>
                      <w:color w:val="111827"/>
                      <w:sz w:val="18"/>
                    </w:rPr>
                    <w:t>Invoice No: {{Invoice_No}}</w:t>
                  </w:r>
                </w:p>
                <w:p>
                  <w:pPr>
                    <w:spacing w:before="0" w:after="0"/>
                    <w:jc w:val="right"/>
                  </w:pPr>
                  <w:r>
                    <w:rPr>
                      <w:rFonts w:ascii="Arial" w:hAnsi="Arial"/>
                      <w:b/>
                      <w:i w:val="0"/>
                      <w:color w:val="111827"/>
                      <w:sz w:val="18"/>
                    </w:rPr>
                    <w:t>Date: {{Invoice_Date}}</w:t>
                  </w:r>
                </w:p>
              </w:tc>
            </w:tr>
          </w:tbl>
          <w:p/>
          <w:p>
            <w:pPr>
              <w:spacing w:after="0" w:before="0" w:line="20" w:lineRule="exact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2174"/>
              <w:gridCol w:w="2174"/>
              <w:gridCol w:w="2174"/>
              <w:gridCol w:w="2174"/>
              <w:gridCol w:w="2174"/>
            </w:tblGrid>
            <w:tr>
              <w:trPr>
                <w:tblHeader w:val="true"/>
              </w:trPr>
              <w:tc>
                <w:tcPr>
                  <w:tcW w:type="dxa" w:w="4536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shd w:fill="FAFAFA"/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Arial" w:hAnsi="Arial"/>
                      <w:b/>
                      <w:i w:val="0"/>
                      <w:color w:val="111827"/>
                      <w:sz w:val="17"/>
                    </w:rPr>
                    <w:t>Description</w:t>
                  </w:r>
                </w:p>
              </w:tc>
              <w:tc>
                <w:tcPr>
                  <w:tcW w:type="dxa" w:w="1944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shd w:fill="FAFAFA"/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Arial" w:hAnsi="Arial"/>
                      <w:b/>
                      <w:i w:val="0"/>
                      <w:color w:val="111827"/>
                      <w:sz w:val="17"/>
                    </w:rPr>
                    <w:t>HSN</w:t>
                  </w:r>
                </w:p>
              </w:tc>
              <w:tc>
                <w:tcPr>
                  <w:tcW w:type="dxa" w:w="1036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shd w:fill="FAFAFA"/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Arial" w:hAnsi="Arial"/>
                      <w:b/>
                      <w:i w:val="0"/>
                      <w:color w:val="111827"/>
                      <w:sz w:val="17"/>
                    </w:rPr>
                    <w:t>Qty</w:t>
                  </w:r>
                </w:p>
              </w:tc>
              <w:tc>
                <w:tcPr>
                  <w:tcW w:type="dxa" w:w="1584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shd w:fill="FAFAFA"/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Arial" w:hAnsi="Arial"/>
                      <w:b/>
                      <w:i w:val="0"/>
                      <w:color w:val="111827"/>
                      <w:sz w:val="17"/>
                    </w:rPr>
                    <w:t>Rate</w:t>
                  </w:r>
                </w:p>
              </w:tc>
              <w:tc>
                <w:tcPr>
                  <w:tcW w:type="dxa" w:w="1771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shd w:fill="FAFAFA"/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Arial" w:hAnsi="Arial"/>
                      <w:b/>
                      <w:i w:val="0"/>
                      <w:color w:val="111827"/>
                      <w:sz w:val="17"/>
                    </w:rPr>
                    <w:t>Amount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4536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{{Item1_Desc}}</w:t>
                  </w:r>
                </w:p>
              </w:tc>
              <w:tc>
                <w:tcPr>
                  <w:tcW w:type="dxa" w:w="1944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{{Item1_HSN}}</w:t>
                  </w:r>
                </w:p>
              </w:tc>
              <w:tc>
                <w:tcPr>
                  <w:tcW w:type="dxa" w:w="1036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{{Item1_Qty}}</w:t>
                  </w:r>
                </w:p>
              </w:tc>
              <w:tc>
                <w:tcPr>
                  <w:tcW w:type="dxa" w:w="1584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right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{{Item1_Rate}}</w:t>
                  </w:r>
                </w:p>
              </w:tc>
              <w:tc>
                <w:tcPr>
                  <w:tcW w:type="dxa" w:w="1771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right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{{Item1_Amt}}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4536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{{Item2_Desc}}</w:t>
                  </w:r>
                </w:p>
              </w:tc>
              <w:tc>
                <w:tcPr>
                  <w:tcW w:type="dxa" w:w="1944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{{Item2_HSN}}</w:t>
                  </w:r>
                </w:p>
              </w:tc>
              <w:tc>
                <w:tcPr>
                  <w:tcW w:type="dxa" w:w="1036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{{Item2_Qty}}</w:t>
                  </w:r>
                </w:p>
              </w:tc>
              <w:tc>
                <w:tcPr>
                  <w:tcW w:type="dxa" w:w="1584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right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{{Item2_Rate}}</w:t>
                  </w:r>
                </w:p>
              </w:tc>
              <w:tc>
                <w:tcPr>
                  <w:tcW w:type="dxa" w:w="1771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right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{{Item2_Amt}}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4536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{{Item3_Desc}}</w:t>
                  </w:r>
                </w:p>
              </w:tc>
              <w:tc>
                <w:tcPr>
                  <w:tcW w:type="dxa" w:w="1944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{{Item3_HSN}}</w:t>
                  </w:r>
                </w:p>
              </w:tc>
              <w:tc>
                <w:tcPr>
                  <w:tcW w:type="dxa" w:w="1036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{{Item3_Qty}}</w:t>
                  </w:r>
                </w:p>
              </w:tc>
              <w:tc>
                <w:tcPr>
                  <w:tcW w:type="dxa" w:w="1584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right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{{Item3_Rate}}</w:t>
                  </w:r>
                </w:p>
              </w:tc>
              <w:tc>
                <w:tcPr>
                  <w:tcW w:type="dxa" w:w="1771"/>
                  <w:tcBorders>
                    <w:top w:val="single" w:sz="6" w:color="E5E7EB"/>
                    <w:bottom w:val="single" w:sz="6" w:color="E5E7EB"/>
                    <w:left w:val="single" w:sz="6" w:color="E5E7EB"/>
                    <w:right w:val="single" w:sz="6" w:color="E5E7EB"/>
                  </w:tcBorders>
                  <w:tcMar>
                    <w:top w:w="55" w:type="dxa"/>
                    <w:start w:w="50" w:type="dxa"/>
                    <w:bottom w:w="55" w:type="dxa"/>
                    <w:end w:w="50" w:type="dxa"/>
                  </w:tcMar>
                  <w:vAlign w:val="center"/>
                </w:tcPr>
                <w:p>
                  <w:pPr>
                    <w:spacing w:before="0" w:after="0"/>
                    <w:jc w:val="right"/>
                  </w:pPr>
                  <w:r/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{{Item3_Amt}}</w:t>
                  </w:r>
                </w:p>
              </w:tc>
            </w:tr>
          </w:tbl>
          <w:p/>
          <w:p>
            <w:pPr>
              <w:spacing w:after="0" w:before="0" w:line="40" w:lineRule="exact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436"/>
              <w:gridCol w:w="5436"/>
            </w:tblGrid>
            <w:tr>
              <w:tc>
                <w:tcPr>
                  <w:tcW w:type="dxa" w:w="6048"/>
                  <w:tcBorders>
                    <w:top w:val="nil"/>
                    <w:bottom w:val="nil"/>
                    <w:left w:val="nil"/>
                    <w:right w:val="nil"/>
                  </w:tcBorders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</w:tcPr>
                <w:p/>
              </w:tc>
              <w:tc>
                <w:tcPr>
                  <w:tcW w:type="dxa" w:w="4824"/>
                  <w:tcBorders>
                    <w:top w:val="nil"/>
                    <w:bottom w:val="nil"/>
                    <w:left w:val="nil"/>
                    <w:right w:val="nil"/>
                  </w:tcBorders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</w:tcPr>
                <w:tbl>
                  <w:tblPr>
                    <w:tblW w:type="auto" w:w="0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2412"/>
                    <w:gridCol w:w="2412"/>
                  </w:tblGrid>
                  <w:tr>
                    <w:tc>
                      <w:tcPr>
                        <w:tcW w:type="dxa" w:w="3168"/>
                        <w:tcBorders>
                          <w:top w:val="nil"/>
                          <w:bottom w:val="nil"/>
                          <w:left w:val="nil"/>
                          <w:right w:val="nil"/>
                        </w:tcBorders>
                        <w:tcMar>
                          <w:top w:w="25" w:type="dxa"/>
                          <w:start w:w="25" w:type="dxa"/>
                          <w:bottom w:w="25" w:type="dxa"/>
                          <w:end w:w="25" w:type="dxa"/>
                        </w:tcMar>
                      </w:tcPr>
                      <w:p>
                        <w:pPr>
                          <w:spacing w:before="0" w:after="0"/>
                          <w:jc w:val="right"/>
                        </w:pPr>
                        <w:r/>
                        <w:r>
                          <w:rPr>
                            <w:rFonts w:ascii="Arial" w:hAnsi="Arial"/>
                            <w:b w:val="0"/>
                            <w:i w:val="0"/>
                            <w:color w:val="111827"/>
                            <w:sz w:val="16"/>
                          </w:rPr>
                          <w:t>Subtotal:</w:t>
                        </w:r>
                      </w:p>
                    </w:tc>
                    <w:tc>
                      <w:tcPr>
                        <w:tcW w:type="dxa" w:w="1655"/>
                        <w:tcBorders>
                          <w:top w:val="nil"/>
                          <w:bottom w:val="nil"/>
                          <w:left w:val="nil"/>
                          <w:right w:val="nil"/>
                        </w:tcBorders>
                        <w:tcMar>
                          <w:top w:w="25" w:type="dxa"/>
                          <w:start w:w="25" w:type="dxa"/>
                          <w:bottom w:w="25" w:type="dxa"/>
                          <w:end w:w="25" w:type="dxa"/>
                        </w:tcMar>
                      </w:tcPr>
                      <w:p>
                        <w:pPr>
                          <w:spacing w:before="0" w:after="0"/>
                          <w:jc w:val="right"/>
                        </w:pPr>
                        <w:r/>
                        <w:r>
                          <w:rPr>
                            <w:rFonts w:ascii="Arial" w:hAnsi="Arial"/>
                            <w:b w:val="0"/>
                            <w:i w:val="0"/>
                            <w:color w:val="111827"/>
                            <w:sz w:val="16"/>
                          </w:rPr>
                          <w:t>{{Subtotal}}</w:t>
                        </w:r>
                      </w:p>
                    </w:tc>
                  </w:tr>
                  <w:tr>
                    <w:tc>
                      <w:tcPr>
                        <w:tcW w:type="dxa" w:w="3168"/>
                        <w:tcBorders>
                          <w:top w:val="nil"/>
                          <w:bottom w:val="nil"/>
                          <w:left w:val="nil"/>
                          <w:right w:val="nil"/>
                        </w:tcBorders>
                        <w:tcMar>
                          <w:top w:w="25" w:type="dxa"/>
                          <w:start w:w="25" w:type="dxa"/>
                          <w:bottom w:w="25" w:type="dxa"/>
                          <w:end w:w="25" w:type="dxa"/>
                        </w:tcMar>
                      </w:tcPr>
                      <w:p>
                        <w:pPr>
                          <w:spacing w:before="0" w:after="0"/>
                          <w:jc w:val="right"/>
                        </w:pPr>
                        <w:r/>
                        <w:r>
                          <w:rPr>
                            <w:rFonts w:ascii="Arial" w:hAnsi="Arial"/>
                            <w:b w:val="0"/>
                            <w:i w:val="0"/>
                            <w:color w:val="111827"/>
                            <w:sz w:val="16"/>
                          </w:rPr>
                          <w:t>{{Add_Label}}:</w:t>
                        </w:r>
                      </w:p>
                    </w:tc>
                    <w:tc>
                      <w:tcPr>
                        <w:tcW w:type="dxa" w:w="1655"/>
                        <w:tcBorders>
                          <w:top w:val="nil"/>
                          <w:bottom w:val="nil"/>
                          <w:left w:val="nil"/>
                          <w:right w:val="nil"/>
                        </w:tcBorders>
                        <w:tcMar>
                          <w:top w:w="25" w:type="dxa"/>
                          <w:start w:w="25" w:type="dxa"/>
                          <w:bottom w:w="25" w:type="dxa"/>
                          <w:end w:w="25" w:type="dxa"/>
                        </w:tcMar>
                      </w:tcPr>
                      <w:p>
                        <w:pPr>
                          <w:spacing w:before="0" w:after="0"/>
                          <w:jc w:val="right"/>
                        </w:pPr>
                        <w:r/>
                        <w:r>
                          <w:rPr>
                            <w:rFonts w:ascii="Arial" w:hAnsi="Arial"/>
                            <w:b w:val="0"/>
                            <w:i w:val="0"/>
                            <w:color w:val="111827"/>
                            <w:sz w:val="16"/>
                          </w:rPr>
                          <w:t>{{Add_Amt}}</w:t>
                        </w:r>
                      </w:p>
                    </w:tc>
                  </w:tr>
                  <w:tr>
                    <w:tc>
                      <w:tcPr>
                        <w:tcW w:type="dxa" w:w="3168"/>
                        <w:tcBorders>
                          <w:top w:val="nil"/>
                          <w:bottom w:val="nil"/>
                          <w:left w:val="nil"/>
                          <w:right w:val="nil"/>
                        </w:tcBorders>
                        <w:tcMar>
                          <w:top w:w="25" w:type="dxa"/>
                          <w:start w:w="25" w:type="dxa"/>
                          <w:bottom w:w="25" w:type="dxa"/>
                          <w:end w:w="25" w:type="dxa"/>
                        </w:tcMar>
                      </w:tcPr>
                      <w:p>
                        <w:pPr>
                          <w:spacing w:before="0" w:after="0"/>
                          <w:jc w:val="right"/>
                        </w:pPr>
                        <w:r/>
                        <w:r>
                          <w:rPr>
                            <w:rFonts w:ascii="Arial" w:hAnsi="Arial"/>
                            <w:b/>
                            <w:i w:val="0"/>
                            <w:color w:val="111827"/>
                            <w:sz w:val="16"/>
                          </w:rPr>
                          <w:t>Taxable Value:</w:t>
                        </w:r>
                      </w:p>
                    </w:tc>
                    <w:tc>
                      <w:tcPr>
                        <w:tcW w:type="dxa" w:w="1655"/>
                        <w:tcBorders>
                          <w:top w:val="nil"/>
                          <w:bottom w:val="nil"/>
                          <w:left w:val="nil"/>
                          <w:right w:val="nil"/>
                        </w:tcBorders>
                        <w:tcMar>
                          <w:top w:w="25" w:type="dxa"/>
                          <w:start w:w="25" w:type="dxa"/>
                          <w:bottom w:w="25" w:type="dxa"/>
                          <w:end w:w="25" w:type="dxa"/>
                        </w:tcMar>
                      </w:tcPr>
                      <w:p>
                        <w:pPr>
                          <w:spacing w:before="0" w:after="0"/>
                          <w:jc w:val="right"/>
                        </w:pPr>
                        <w:r/>
                        <w:r>
                          <w:rPr>
                            <w:rFonts w:ascii="Arial" w:hAnsi="Arial"/>
                            <w:b/>
                            <w:i w:val="0"/>
                            <w:color w:val="111827"/>
                            <w:sz w:val="16"/>
                          </w:rPr>
                          <w:t>{{Taxable_Value}}</w:t>
                        </w:r>
                      </w:p>
                    </w:tc>
                  </w:tr>
                  <w:tr>
                    <w:tc>
                      <w:tcPr>
                        <w:tcW w:type="dxa" w:w="3168"/>
                        <w:tcBorders>
                          <w:top w:val="nil"/>
                          <w:bottom w:val="nil"/>
                          <w:left w:val="nil"/>
                          <w:right w:val="nil"/>
                        </w:tcBorders>
                        <w:tcMar>
                          <w:top w:w="25" w:type="dxa"/>
                          <w:start w:w="25" w:type="dxa"/>
                          <w:bottom w:w="25" w:type="dxa"/>
                          <w:end w:w="25" w:type="dxa"/>
                        </w:tcMar>
                      </w:tcPr>
                      <w:p>
                        <w:pPr>
                          <w:spacing w:before="0" w:after="0"/>
                          <w:jc w:val="right"/>
                        </w:pPr>
                        <w:r/>
                        <w:r>
                          <w:rPr>
                            <w:rFonts w:ascii="Arial" w:hAnsi="Arial"/>
                            <w:b w:val="0"/>
                            <w:i w:val="0"/>
                            <w:color w:val="111827"/>
                            <w:sz w:val="16"/>
                          </w:rPr>
                          <w:t>{{Tax1_Label}}:</w:t>
                        </w:r>
                      </w:p>
                    </w:tc>
                    <w:tc>
                      <w:tcPr>
                        <w:tcW w:type="dxa" w:w="1655"/>
                        <w:tcBorders>
                          <w:top w:val="nil"/>
                          <w:bottom w:val="nil"/>
                          <w:left w:val="nil"/>
                          <w:right w:val="nil"/>
                        </w:tcBorders>
                        <w:tcMar>
                          <w:top w:w="25" w:type="dxa"/>
                          <w:start w:w="25" w:type="dxa"/>
                          <w:bottom w:w="25" w:type="dxa"/>
                          <w:end w:w="25" w:type="dxa"/>
                        </w:tcMar>
                      </w:tcPr>
                      <w:p>
                        <w:pPr>
                          <w:spacing w:before="0" w:after="0"/>
                          <w:jc w:val="right"/>
                        </w:pPr>
                        <w:r/>
                        <w:r>
                          <w:rPr>
                            <w:rFonts w:ascii="Arial" w:hAnsi="Arial"/>
                            <w:b w:val="0"/>
                            <w:i w:val="0"/>
                            <w:color w:val="111827"/>
                            <w:sz w:val="16"/>
                          </w:rPr>
                          <w:t>{{Tax1_Amt}}</w:t>
                        </w:r>
                      </w:p>
                    </w:tc>
                  </w:tr>
                  <w:tr>
                    <w:tc>
                      <w:tcPr>
                        <w:tcW w:type="dxa" w:w="3168"/>
                        <w:tcBorders>
                          <w:top w:val="nil"/>
                          <w:bottom w:val="nil"/>
                          <w:left w:val="nil"/>
                          <w:right w:val="nil"/>
                        </w:tcBorders>
                        <w:tcMar>
                          <w:top w:w="25" w:type="dxa"/>
                          <w:start w:w="25" w:type="dxa"/>
                          <w:bottom w:w="25" w:type="dxa"/>
                          <w:end w:w="25" w:type="dxa"/>
                        </w:tcMar>
                      </w:tcPr>
                      <w:p>
                        <w:pPr>
                          <w:spacing w:before="0" w:after="0"/>
                          <w:jc w:val="right"/>
                        </w:pPr>
                        <w:r/>
                        <w:r>
                          <w:rPr>
                            <w:rFonts w:ascii="Arial" w:hAnsi="Arial"/>
                            <w:b w:val="0"/>
                            <w:i w:val="0"/>
                            <w:color w:val="111827"/>
                            <w:sz w:val="16"/>
                          </w:rPr>
                          <w:t>{{Tax2_Label}}:</w:t>
                        </w:r>
                      </w:p>
                    </w:tc>
                    <w:tc>
                      <w:tcPr>
                        <w:tcW w:type="dxa" w:w="1655"/>
                        <w:tcBorders>
                          <w:top w:val="nil"/>
                          <w:bottom w:val="nil"/>
                          <w:left w:val="nil"/>
                          <w:right w:val="nil"/>
                        </w:tcBorders>
                        <w:tcMar>
                          <w:top w:w="25" w:type="dxa"/>
                          <w:start w:w="25" w:type="dxa"/>
                          <w:bottom w:w="25" w:type="dxa"/>
                          <w:end w:w="25" w:type="dxa"/>
                        </w:tcMar>
                      </w:tcPr>
                      <w:p>
                        <w:pPr>
                          <w:spacing w:before="0" w:after="0"/>
                          <w:jc w:val="right"/>
                        </w:pPr>
                        <w:r/>
                        <w:r>
                          <w:rPr>
                            <w:rFonts w:ascii="Arial" w:hAnsi="Arial"/>
                            <w:b w:val="0"/>
                            <w:i w:val="0"/>
                            <w:color w:val="111827"/>
                            <w:sz w:val="16"/>
                          </w:rPr>
                          <w:t>{{Tax2_Amt}}</w:t>
                        </w:r>
                      </w:p>
                    </w:tc>
                  </w:tr>
                  <w:tr>
                    <w:tc>
                      <w:tcPr>
                        <w:tcW w:type="dxa" w:w="3168"/>
                        <w:tcBorders>
                          <w:top w:val="single" w:sz="6" w:color="E5E7EB"/>
                          <w:bottom w:val="nil"/>
                          <w:left w:val="nil"/>
                          <w:right w:val="nil"/>
                        </w:tcBorders>
                        <w:tcMar>
                          <w:top w:w="25" w:type="dxa"/>
                          <w:start w:w="25" w:type="dxa"/>
                          <w:bottom w:w="25" w:type="dxa"/>
                          <w:end w:w="25" w:type="dxa"/>
                        </w:tcMar>
                      </w:tcPr>
                      <w:p>
                        <w:pPr>
                          <w:spacing w:before="0" w:after="0"/>
                          <w:jc w:val="right"/>
                        </w:pPr>
                        <w:r/>
                        <w:r>
                          <w:rPr>
                            <w:rFonts w:ascii="Arial" w:hAnsi="Arial"/>
                            <w:b/>
                            <w:i w:val="0"/>
                            <w:color w:val="111827"/>
                            <w:sz w:val="16"/>
                          </w:rPr>
                          <w:t>Grand Total:</w:t>
                        </w:r>
                      </w:p>
                    </w:tc>
                    <w:tc>
                      <w:tcPr>
                        <w:tcW w:type="dxa" w:w="1655"/>
                        <w:tcBorders>
                          <w:top w:val="single" w:sz="6" w:color="E5E7EB"/>
                          <w:bottom w:val="nil"/>
                          <w:left w:val="nil"/>
                          <w:right w:val="nil"/>
                        </w:tcBorders>
                        <w:tcMar>
                          <w:top w:w="25" w:type="dxa"/>
                          <w:start w:w="25" w:type="dxa"/>
                          <w:bottom w:w="25" w:type="dxa"/>
                          <w:end w:w="25" w:type="dxa"/>
                        </w:tcMar>
                      </w:tcPr>
                      <w:p>
                        <w:pPr>
                          <w:spacing w:before="0" w:after="0"/>
                          <w:jc w:val="right"/>
                        </w:pPr>
                        <w:r/>
                        <w:r>
                          <w:rPr>
                            <w:rFonts w:ascii="Arial" w:hAnsi="Arial"/>
                            <w:b/>
                            <w:i w:val="0"/>
                            <w:color w:val="111827"/>
                            <w:sz w:val="16"/>
                          </w:rPr>
                          <w:t>{{Grand_Total}}</w:t>
                        </w:r>
                      </w:p>
                    </w:tc>
                  </w:tr>
                </w:tbl>
                <w:p/>
              </w:tc>
            </w:tr>
          </w:tbl>
          <w:p/>
          <w:p>
            <w:pPr>
              <w:spacing w:after="0" w:before="0" w:line="40" w:lineRule="exact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10872"/>
            </w:tblGrid>
            <w:tr>
              <w:tc>
                <w:tcPr>
                  <w:tcW w:type="dxa" w:w="10872"/>
                  <w:tcBorders>
                    <w:top w:val="nil"/>
                    <w:bottom w:val="nil"/>
                    <w:left w:val="nil"/>
                    <w:right w:val="nil"/>
                  </w:tcBorders>
                  <w:tcMar>
                    <w:top w:w="65" w:type="dxa"/>
                    <w:start w:w="85" w:type="dxa"/>
                    <w:bottom w:w="55" w:type="dxa"/>
                    <w:end w:w="85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Arial" w:hAnsi="Arial"/>
                      <w:b/>
                      <w:i w:val="0"/>
                      <w:color w:val="111827"/>
                      <w:sz w:val="17"/>
                    </w:rPr>
                    <w:t xml:space="preserve">Amount in words: </w:t>
                  </w:r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7"/>
                    </w:rPr>
                    <w:t>{{Amount_Words}}</w:t>
                  </w:r>
                </w:p>
              </w:tc>
            </w:tr>
          </w:tbl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10872"/>
            </w:tblGrid>
            <w:tr>
              <w:tc>
                <w:tcPr>
                  <w:tcW w:type="dxa" w:w="10872"/>
                  <w:tcBorders>
                    <w:top w:val="nil"/>
                    <w:bottom w:val="nil"/>
                    <w:left w:val="nil"/>
                    <w:right w:val="nil"/>
                  </w:tcBorders>
                  <w:tcMar>
                    <w:top w:w="30" w:type="dxa"/>
                    <w:start w:w="85" w:type="dxa"/>
                    <w:bottom w:w="45" w:type="dxa"/>
                    <w:end w:w="85" w:type="dxa"/>
                  </w:tcMar>
                </w:tcPr>
                <w:p>
                  <w:pPr>
                    <w:spacing w:before="0" w:after="20"/>
                    <w:jc w:val="left"/>
                  </w:pPr>
                  <w:r/>
                  <w:r>
                    <w:rPr>
                      <w:rFonts w:ascii="Arial" w:hAnsi="Arial"/>
                      <w:b/>
                      <w:i w:val="0"/>
                      <w:color w:val="111827"/>
                      <w:sz w:val="17"/>
                    </w:rPr>
                    <w:t>Bank Details:</w:t>
                  </w:r>
                </w:p>
                <w:p>
                  <w:pPr>
                    <w:spacing w:before="0" w:after="0"/>
                    <w:jc w:val="left"/>
                  </w:pPr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Bank: {{Bank_Name}}  |  Beneficiary: {{Beneficiary}}</w:t>
                  </w:r>
                </w:p>
                <w:p>
                  <w:pPr>
                    <w:spacing w:before="0" w:after="0"/>
                    <w:jc w:val="left"/>
                  </w:pPr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Account No: {{Account_No}}  |  IFSC: {{IFSC}}</w:t>
                  </w:r>
                </w:p>
              </w:tc>
            </w:tr>
          </w:tbl>
          <w:p/>
          <w:p>
            <w:pPr>
              <w:spacing w:after="0" w:before="0" w:line="20" w:lineRule="exact"/>
            </w:pPr>
          </w:p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5436"/>
              <w:gridCol w:w="5436"/>
            </w:tblGrid>
            <w:tr>
              <w:tc>
                <w:tcPr>
                  <w:tcW w:type="dxa" w:w="7560"/>
                  <w:tcBorders>
                    <w:top w:val="nil"/>
                    <w:bottom w:val="nil"/>
                    <w:left w:val="nil"/>
                    <w:right w:val="nil"/>
                  </w:tcBorders>
                  <w:tcMar>
                    <w:top w:w="40" w:type="dxa"/>
                    <w:start w:w="85" w:type="dxa"/>
                    <w:bottom w:w="70" w:type="dxa"/>
                    <w:end w:w="85" w:type="dxa"/>
                  </w:tcMar>
                </w:tcPr>
                <w:p>
                  <w:pPr>
                    <w:spacing w:before="0" w:after="20"/>
                    <w:jc w:val="left"/>
                  </w:pPr>
                  <w:r/>
                  <w:r>
                    <w:rPr>
                      <w:rFonts w:ascii="Arial" w:hAnsi="Arial"/>
                      <w:b/>
                      <w:i w:val="0"/>
                      <w:color w:val="111827"/>
                      <w:sz w:val="17"/>
                    </w:rPr>
                    <w:t>Terms &amp; Conditions:</w:t>
                  </w:r>
                </w:p>
                <w:p>
                  <w:pPr>
                    <w:spacing w:before="0" w:after="0"/>
                    <w:jc w:val="left"/>
                  </w:pPr>
                  <w:r>
                    <w:rPr>
                      <w:rFonts w:ascii="Arial" w:hAnsi="Arial"/>
                      <w:b w:val="0"/>
                      <w:i w:val="0"/>
                      <w:color w:val="111827"/>
                      <w:sz w:val="16"/>
                    </w:rPr>
                    <w:t>{{Terms}}</w:t>
                  </w:r>
                </w:p>
              </w:tc>
              <w:tc>
                <w:tcPr>
                  <w:tcW w:type="dxa" w:w="3311"/>
                  <w:tcBorders>
                    <w:top w:val="nil"/>
                    <w:bottom w:val="nil"/>
                    <w:left w:val="nil"/>
                    <w:right w:val="nil"/>
                  </w:tcBorders>
                  <w:tcMar>
                    <w:top w:w="40" w:type="dxa"/>
                    <w:start w:w="85" w:type="dxa"/>
                    <w:bottom w:w="70" w:type="dxa"/>
                    <w:end w:w="85" w:type="dxa"/>
                  </w:tcMar>
                </w:tcPr>
                <w:p>
                  <w:pPr>
                    <w:spacing w:before="0" w:after="640"/>
                    <w:jc w:val="center"/>
                  </w:pPr>
                  <w:r/>
                </w:p>
                <w:p>
                  <w:pPr>
                    <w:spacing w:before="0" w:after="0"/>
                    <w:jc w:val="center"/>
                    <w:pBdr>
                      <w:top w:val="single" w:sz="6" w:space="1" w:color="111827"/>
                    </w:pBdr>
                  </w:pPr>
                  <w:r>
                    <w:rPr>
                      <w:rFonts w:ascii="Arial" w:hAnsi="Arial"/>
                      <w:b/>
                      <w:i w:val="0"/>
                      <w:color w:val="111827"/>
                      <w:sz w:val="17"/>
                    </w:rPr>
                    <w:t>Authorised Signatory</w:t>
                  </w:r>
                </w:p>
              </w:tc>
            </w:tr>
          </w:tbl>
          <w:p/>
        </w:tc>
      </w:tr>
    </w:tbl>
    <w:p>
      <w:pPr>
        <w:spacing w:before="80" w:after="0"/>
        <w:jc w:val="center"/>
      </w:pPr>
      <w:r>
        <w:rPr>
          <w:rFonts w:ascii="Arial" w:hAnsi="Arial"/>
          <w:b w:val="0"/>
          <w:i w:val="0"/>
          <w:color w:val="6B7280"/>
          <w:sz w:val="15"/>
        </w:rPr>
        <w:t>This is a computer-generated invoice.</w:t>
      </w:r>
    </w:p>
    <w:sectPr w:rsidR="00FC693F" w:rsidRPr="0006063C" w:rsidSect="00034616">
      <w:pgSz w:w="11909" w:h="16834"/>
      <w:pgMar w:top="547" w:right="518" w:bottom="504" w:left="518" w:header="216" w:footer="21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